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Subject: Call for Improved Education on Medicinal Cannabis Products</w:t>
      </w:r>
    </w:p>
    <w:p>
      <w:pPr>
        <w:pStyle w:val="Normal"/>
        <w:bidi w:val="0"/>
        <w:jc w:val="left"/>
        <w:rPr/>
      </w:pPr>
      <w:r>
        <w:rPr/>
      </w:r>
    </w:p>
    <w:p>
      <w:pPr>
        <w:pStyle w:val="Normal"/>
        <w:bidi w:val="0"/>
        <w:jc w:val="left"/>
        <w:rPr/>
      </w:pPr>
      <w:r>
        <w:rPr/>
        <w:t>Dear [Medical Unions],</w:t>
      </w:r>
    </w:p>
    <w:p>
      <w:pPr>
        <w:pStyle w:val="Normal"/>
        <w:bidi w:val="0"/>
        <w:jc w:val="left"/>
        <w:rPr/>
      </w:pPr>
      <w:r>
        <w:rPr/>
      </w:r>
    </w:p>
    <w:p>
      <w:pPr>
        <w:pStyle w:val="Normal"/>
        <w:bidi w:val="0"/>
        <w:jc w:val="left"/>
        <w:rPr/>
      </w:pPr>
      <w:r>
        <w:rPr/>
        <w:t>We are writing to bring to your attention the issues with the current regulation and guidance around medicinal cannabis-based products in the UK. It is imperative that medical providers act with integrity when making prescription decisions and that they are well-informed about the products they prescribe and their effects.</w:t>
      </w:r>
    </w:p>
    <w:p>
      <w:pPr>
        <w:pStyle w:val="Normal"/>
        <w:bidi w:val="0"/>
        <w:jc w:val="left"/>
        <w:rPr/>
      </w:pPr>
      <w:r>
        <w:rPr/>
      </w:r>
    </w:p>
    <w:p>
      <w:pPr>
        <w:pStyle w:val="Normal"/>
        <w:bidi w:val="0"/>
        <w:jc w:val="left"/>
        <w:rPr/>
      </w:pPr>
      <w:r>
        <w:rPr/>
        <w:t>We have heard reports of miss-prescriptions, such as prescribing sativa for night use, low-strength products for those with tolerance, overpriced low-strength oil, and prescribing large amounts of a product without understanding the law.</w:t>
      </w:r>
    </w:p>
    <w:p>
      <w:pPr>
        <w:pStyle w:val="Normal"/>
        <w:bidi w:val="0"/>
        <w:jc w:val="left"/>
        <w:rPr/>
      </w:pPr>
      <w:r>
        <w:rPr/>
      </w:r>
    </w:p>
    <w:p>
      <w:pPr>
        <w:pStyle w:val="Normal"/>
        <w:bidi w:val="0"/>
        <w:jc w:val="left"/>
        <w:rPr/>
      </w:pPr>
      <w:r>
        <w:rPr/>
        <w:t>We request that you encourage medical providers to educate themselves on these products and to ensure that their prescription decisions are based on medical considerations and not commercial interests.</w:t>
      </w:r>
    </w:p>
    <w:p>
      <w:pPr>
        <w:pStyle w:val="Normal"/>
        <w:bidi w:val="0"/>
        <w:jc w:val="left"/>
        <w:rPr/>
      </w:pPr>
      <w:r>
        <w:rPr/>
      </w:r>
    </w:p>
    <w:p>
      <w:pPr>
        <w:pStyle w:val="Normal"/>
        <w:bidi w:val="0"/>
        <w:jc w:val="left"/>
        <w:rPr/>
      </w:pPr>
      <w:r>
        <w:rPr/>
        <w:t>Thank you for your attention to this matter.</w:t>
      </w:r>
    </w:p>
    <w:p>
      <w:pPr>
        <w:pStyle w:val="Normal"/>
        <w:bidi w:val="0"/>
        <w:jc w:val="left"/>
        <w:rPr/>
      </w:pPr>
      <w:r>
        <w:rPr/>
      </w:r>
    </w:p>
    <w:p>
      <w:pPr>
        <w:pStyle w:val="Normal"/>
        <w:bidi w:val="0"/>
        <w:jc w:val="left"/>
        <w:rPr/>
      </w:pPr>
      <w:r>
        <w:rPr/>
        <w:t>Sincerely,</w:t>
      </w:r>
    </w:p>
    <w:p>
      <w:pPr>
        <w:pStyle w:val="Normal"/>
        <w:bidi w:val="0"/>
        <w:jc w:val="left"/>
        <w:rPr/>
      </w:pPr>
      <w:r>
        <w:rPr/>
        <w:t>[Your Name]</w:t>
      </w:r>
    </w:p>
    <w:p>
      <w:pPr>
        <w:pStyle w:val="Normal"/>
        <w:bidi w:val="0"/>
        <w:jc w:val="left"/>
        <w:rPr/>
      </w:pPr>
      <w:r>
        <w:rPr/>
      </w:r>
    </w:p>
    <w:p>
      <w:pPr>
        <w:pStyle w:val="Normal"/>
        <w:bidi w:val="0"/>
        <w:jc w:val="left"/>
        <w:rPr/>
      </w:pPr>
      <w:r>
        <w:rPr/>
      </w:r>
    </w:p>
    <w:p>
      <w:pPr>
        <w:pStyle w:val="Normal"/>
        <w:bidi w:val="0"/>
        <w:jc w:val="left"/>
        <w:rPr/>
      </w:pPr>
      <w:r>
        <w:rPr/>
      </w:r>
      <w:r>
        <w:br w:type="page"/>
      </w:r>
    </w:p>
    <w:p>
      <w:pPr>
        <w:pStyle w:val="Normal"/>
        <w:bidi w:val="0"/>
        <w:jc w:val="left"/>
        <w:rPr/>
      </w:pPr>
      <w:r>
        <w:rPr/>
        <w:t>Alternative Version 1:</w:t>
      </w:r>
    </w:p>
    <w:p>
      <w:pPr>
        <w:pStyle w:val="Normal"/>
        <w:bidi w:val="0"/>
        <w:jc w:val="left"/>
        <w:rPr/>
      </w:pPr>
      <w:r>
        <w:rPr/>
      </w:r>
    </w:p>
    <w:p>
      <w:pPr>
        <w:pStyle w:val="Normal"/>
        <w:bidi w:val="0"/>
        <w:jc w:val="left"/>
        <w:rPr/>
      </w:pPr>
      <w:r>
        <w:rPr/>
        <w:t>Dear [Healthcare Providers],</w:t>
      </w:r>
    </w:p>
    <w:p>
      <w:pPr>
        <w:pStyle w:val="Normal"/>
        <w:bidi w:val="0"/>
        <w:jc w:val="left"/>
        <w:rPr/>
      </w:pPr>
      <w:r>
        <w:rPr/>
      </w:r>
    </w:p>
    <w:p>
      <w:pPr>
        <w:pStyle w:val="Normal"/>
        <w:bidi w:val="0"/>
        <w:jc w:val="left"/>
        <w:rPr/>
      </w:pPr>
      <w:r>
        <w:rPr/>
        <w:t>We are writing to bring to your attention the importance of education and awareness when it comes to medicinal cannabis products. As healthcare providers, it is crucial that you are well-informed about the products you prescribe and their effects.</w:t>
      </w:r>
    </w:p>
    <w:p>
      <w:pPr>
        <w:pStyle w:val="Normal"/>
        <w:bidi w:val="0"/>
        <w:jc w:val="left"/>
        <w:rPr/>
      </w:pPr>
      <w:r>
        <w:rPr/>
      </w:r>
    </w:p>
    <w:p>
      <w:pPr>
        <w:pStyle w:val="Normal"/>
        <w:bidi w:val="0"/>
        <w:jc w:val="left"/>
        <w:rPr/>
      </w:pPr>
      <w:r>
        <w:rPr/>
        <w:t>We have received reports of miss-prescriptions, such as prescribing sativa for night use, low-strength products for those with tolerance, overpriced low-strength oil, and prescribing large amounts of a product without understanding the law. We urge you to educate yourself on these products and to ensure that your prescription decisions are based on medical considerations and not commercial interests, as seen with decisions over vape pens.</w:t>
      </w:r>
    </w:p>
    <w:p>
      <w:pPr>
        <w:pStyle w:val="Normal"/>
        <w:bidi w:val="0"/>
        <w:jc w:val="left"/>
        <w:rPr/>
      </w:pPr>
      <w:r>
        <w:rPr/>
      </w:r>
    </w:p>
    <w:p>
      <w:pPr>
        <w:pStyle w:val="Normal"/>
        <w:bidi w:val="0"/>
        <w:jc w:val="left"/>
        <w:rPr/>
      </w:pPr>
      <w:r>
        <w:rPr/>
        <w:t>Additionally, we request that you be mindful of the dangers of badly grown irradiated products, and the avoidance of overpriced oil. Your patients rely on you to provide them with safe and effective treatments, and we believe that it is your responsibility to ensure that you have the knowledge and information you need to make informed decisions.</w:t>
      </w:r>
    </w:p>
    <w:p>
      <w:pPr>
        <w:pStyle w:val="Normal"/>
        <w:bidi w:val="0"/>
        <w:jc w:val="left"/>
        <w:rPr/>
      </w:pPr>
      <w:r>
        <w:rPr/>
      </w:r>
    </w:p>
    <w:p>
      <w:pPr>
        <w:pStyle w:val="Normal"/>
        <w:bidi w:val="0"/>
        <w:jc w:val="left"/>
        <w:rPr/>
      </w:pPr>
      <w:r>
        <w:rPr/>
        <w:t>Thank you for your attention to this matter.</w:t>
      </w:r>
    </w:p>
    <w:p>
      <w:pPr>
        <w:pStyle w:val="Normal"/>
        <w:bidi w:val="0"/>
        <w:jc w:val="left"/>
        <w:rPr/>
      </w:pPr>
      <w:r>
        <w:rPr/>
      </w:r>
    </w:p>
    <w:p>
      <w:pPr>
        <w:pStyle w:val="Normal"/>
        <w:bidi w:val="0"/>
        <w:jc w:val="left"/>
        <w:rPr/>
      </w:pPr>
      <w:r>
        <w:rPr/>
        <w:t>Sincerely,</w:t>
      </w:r>
    </w:p>
    <w:p>
      <w:pPr>
        <w:pStyle w:val="Normal"/>
        <w:bidi w:val="0"/>
        <w:jc w:val="left"/>
        <w:rPr/>
      </w:pPr>
      <w:r>
        <w:rPr/>
        <w:t>[Your Name]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Droid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urce Han Serif CN" w:cs="Droid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LibreOffice/7.1.8.1$Linux_X86_64 LibreOffice_project/10$Build-1</Application>
  <AppVersion>15.0000</AppVersion>
  <Pages>2</Pages>
  <Words>312</Words>
  <Characters>1771</Characters>
  <CharactersWithSpaces>2067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2023-04-19T18:41:33Z</dcterms:created>
  <dc:creator/>
  <dc:description/>
  <dc:language>en-GB</dc:language>
  <cp:lastModifiedBy/>
  <dcterms:modified xsi:type="dcterms:W3CDTF">2023-04-19T18:46:08Z</dcterms:modified>
  <cp:revision>1</cp:revision>
  <dc:subject/>
  <dc:title/>
</cp:coreProperties>
</file>